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44962" w14:textId="77777777" w:rsidR="00B61489" w:rsidRDefault="00B61489"/>
    <w:p w14:paraId="4F002854" w14:textId="77777777" w:rsidR="00B61489" w:rsidRDefault="00046A8E">
      <w:r>
        <w:rPr>
          <w:rFonts w:ascii="Times" w:hAnsi="Times" w:cs="Times"/>
          <w:b/>
          <w:sz w:val="24"/>
        </w:rPr>
        <w:t>Position:</w:t>
      </w:r>
      <w:r>
        <w:rPr>
          <w:rFonts w:ascii="Times" w:hAnsi="Times" w:cs="Times"/>
          <w:sz w:val="24"/>
        </w:rPr>
        <w:tab/>
      </w:r>
      <w:r>
        <w:rPr>
          <w:rFonts w:ascii="Times" w:hAnsi="Times" w:cs="Times"/>
          <w:sz w:val="24"/>
        </w:rPr>
        <w:tab/>
        <w:t xml:space="preserve">Fire District Administrator </w:t>
      </w:r>
    </w:p>
    <w:p w14:paraId="5417FA14" w14:textId="77777777" w:rsidR="00B61489" w:rsidRDefault="00046A8E">
      <w:r>
        <w:rPr>
          <w:rFonts w:ascii="Times" w:hAnsi="Times" w:cs="Times"/>
          <w:b/>
          <w:sz w:val="24"/>
        </w:rPr>
        <w:t>FLSA Status:</w:t>
      </w:r>
      <w:r>
        <w:rPr>
          <w:rFonts w:ascii="Times" w:hAnsi="Times" w:cs="Times"/>
          <w:sz w:val="24"/>
        </w:rPr>
        <w:tab/>
        <w:t xml:space="preserve">            Non- Exempt</w:t>
      </w:r>
    </w:p>
    <w:p w14:paraId="36E1A9C2" w14:textId="77777777" w:rsidR="00B61489" w:rsidRDefault="00046A8E">
      <w:r>
        <w:rPr>
          <w:rFonts w:ascii="Times" w:hAnsi="Times" w:cs="Times"/>
          <w:b/>
          <w:sz w:val="24"/>
        </w:rPr>
        <w:t>Reports to:</w:t>
      </w:r>
      <w:r>
        <w:rPr>
          <w:rFonts w:ascii="Times" w:hAnsi="Times" w:cs="Times"/>
          <w:sz w:val="24"/>
        </w:rPr>
        <w:tab/>
      </w:r>
      <w:r>
        <w:rPr>
          <w:rFonts w:ascii="Times" w:hAnsi="Times" w:cs="Times"/>
          <w:sz w:val="24"/>
        </w:rPr>
        <w:tab/>
        <w:t>Fire District Commission Board</w:t>
      </w:r>
    </w:p>
    <w:p w14:paraId="0A3A3ED0" w14:textId="77777777" w:rsidR="00B61489" w:rsidRDefault="00046A8E">
      <w:pPr>
        <w:spacing w:before="31"/>
        <w:ind w:right="396"/>
      </w:pPr>
      <w:r>
        <w:rPr>
          <w:rFonts w:ascii="Times" w:hAnsi="Times" w:cs="Times"/>
          <w:b/>
        </w:rPr>
        <w:t>Last updated:</w:t>
      </w:r>
      <w:r>
        <w:rPr>
          <w:rFonts w:ascii="Times" w:hAnsi="Times" w:cs="Times"/>
        </w:rPr>
        <w:tab/>
      </w:r>
      <w:r>
        <w:rPr>
          <w:rFonts w:ascii="Times" w:hAnsi="Times" w:cs="Times"/>
        </w:rPr>
        <w:tab/>
        <w:t xml:space="preserve"> </w:t>
      </w:r>
    </w:p>
    <w:p w14:paraId="7788620A" w14:textId="77777777" w:rsidR="00B61489" w:rsidRDefault="00B61489">
      <w:pPr>
        <w:spacing w:before="31"/>
        <w:ind w:left="406" w:right="396"/>
      </w:pPr>
    </w:p>
    <w:p w14:paraId="4626077A" w14:textId="77777777" w:rsidR="00B61489" w:rsidRDefault="00046A8E">
      <w:pPr>
        <w:spacing w:before="31"/>
        <w:ind w:left="406" w:right="396"/>
      </w:pPr>
      <w:r>
        <w:rPr>
          <w:rFonts w:ascii="Times" w:hAnsi="Times" w:cs="Times"/>
        </w:rPr>
        <w:t>GENERAL</w:t>
      </w:r>
      <w:r>
        <w:rPr>
          <w:rFonts w:ascii="Times" w:hAnsi="Times" w:cs="Times"/>
          <w:spacing w:val="-21"/>
        </w:rPr>
        <w:t xml:space="preserve"> </w:t>
      </w:r>
      <w:r>
        <w:rPr>
          <w:rFonts w:ascii="Times" w:hAnsi="Times" w:cs="Times"/>
        </w:rPr>
        <w:t xml:space="preserve">SUMMARY: </w:t>
      </w:r>
    </w:p>
    <w:p w14:paraId="3BF9B840" w14:textId="77777777" w:rsidR="00B61489" w:rsidRDefault="00B61489">
      <w:pPr>
        <w:ind w:left="404"/>
      </w:pPr>
    </w:p>
    <w:p w14:paraId="761E3C6C" w14:textId="77777777" w:rsidR="00B61489" w:rsidRDefault="00046A8E">
      <w:pPr>
        <w:ind w:left="404"/>
      </w:pPr>
      <w:r>
        <w:rPr>
          <w:rFonts w:ascii="Times" w:hAnsi="Times" w:cs="Times"/>
          <w:sz w:val="24"/>
        </w:rPr>
        <w:t>The Fire District Administrator (FDA) shall serve as the Liaison for the District.  The fundamental reason this position exists is to assure operational direction, management and delivery of high quality Emergency Services to the Municipalities of the Fire District.  The FDA provides the District’s strategic direction, leads the operational and administrative function, and is the day</w:t>
      </w:r>
      <w:r>
        <w:rPr>
          <w:rFonts w:ascii="Times" w:hAnsi="Times" w:cs="Times"/>
          <w:spacing w:val="-18"/>
          <w:sz w:val="24"/>
        </w:rPr>
        <w:t xml:space="preserve"> </w:t>
      </w:r>
      <w:r>
        <w:rPr>
          <w:rFonts w:ascii="Times" w:hAnsi="Times" w:cs="Times"/>
          <w:sz w:val="24"/>
        </w:rPr>
        <w:t>to</w:t>
      </w:r>
      <w:r>
        <w:rPr>
          <w:rFonts w:ascii="Times" w:hAnsi="Times" w:cs="Times"/>
          <w:spacing w:val="-7"/>
          <w:sz w:val="24"/>
        </w:rPr>
        <w:t xml:space="preserve"> </w:t>
      </w:r>
      <w:r>
        <w:rPr>
          <w:rFonts w:ascii="Times" w:hAnsi="Times" w:cs="Times"/>
          <w:sz w:val="24"/>
        </w:rPr>
        <w:t>day</w:t>
      </w:r>
      <w:r>
        <w:rPr>
          <w:rFonts w:ascii="Times" w:hAnsi="Times" w:cs="Times"/>
          <w:spacing w:val="-15"/>
          <w:sz w:val="24"/>
        </w:rPr>
        <w:t xml:space="preserve"> </w:t>
      </w:r>
      <w:r>
        <w:rPr>
          <w:rFonts w:ascii="Times" w:hAnsi="Times" w:cs="Times"/>
          <w:sz w:val="24"/>
        </w:rPr>
        <w:t>liaison</w:t>
      </w:r>
      <w:r>
        <w:rPr>
          <w:rFonts w:ascii="Times" w:hAnsi="Times" w:cs="Times"/>
          <w:spacing w:val="-16"/>
          <w:sz w:val="24"/>
        </w:rPr>
        <w:t xml:space="preserve"> </w:t>
      </w:r>
      <w:r>
        <w:rPr>
          <w:rFonts w:ascii="Times" w:hAnsi="Times" w:cs="Times"/>
          <w:sz w:val="24"/>
        </w:rPr>
        <w:t>between</w:t>
      </w:r>
      <w:r>
        <w:rPr>
          <w:rFonts w:ascii="Times" w:hAnsi="Times" w:cs="Times"/>
          <w:spacing w:val="-11"/>
          <w:sz w:val="24"/>
        </w:rPr>
        <w:t xml:space="preserve"> </w:t>
      </w:r>
      <w:r>
        <w:rPr>
          <w:rFonts w:ascii="Times" w:hAnsi="Times" w:cs="Times"/>
          <w:sz w:val="24"/>
        </w:rPr>
        <w:t>the</w:t>
      </w:r>
      <w:r>
        <w:rPr>
          <w:rFonts w:ascii="Times" w:hAnsi="Times" w:cs="Times"/>
          <w:spacing w:val="-18"/>
          <w:sz w:val="24"/>
        </w:rPr>
        <w:t xml:space="preserve"> </w:t>
      </w:r>
      <w:r>
        <w:rPr>
          <w:rFonts w:ascii="Times" w:hAnsi="Times" w:cs="Times"/>
          <w:sz w:val="24"/>
        </w:rPr>
        <w:t xml:space="preserve">Fire District and the Emergency Service Providers. These duties and responsibilities are carried out under the governance of the Fire District Commission. </w:t>
      </w:r>
    </w:p>
    <w:p w14:paraId="0100FEE3" w14:textId="77777777" w:rsidR="00B61489" w:rsidRDefault="00046A8E">
      <w:pPr>
        <w:spacing w:before="168"/>
        <w:ind w:left="1085"/>
      </w:pPr>
      <w:r>
        <w:rPr>
          <w:rFonts w:ascii="Times" w:hAnsi="Times" w:cs="Times"/>
          <w:sz w:val="24"/>
        </w:rPr>
        <w:t>ESSENTIAL DUTIES AND</w:t>
      </w:r>
      <w:r>
        <w:rPr>
          <w:rFonts w:ascii="Times" w:hAnsi="Times" w:cs="Times"/>
          <w:spacing w:val="-20"/>
          <w:sz w:val="24"/>
        </w:rPr>
        <w:t xml:space="preserve"> </w:t>
      </w:r>
      <w:r>
        <w:rPr>
          <w:rFonts w:ascii="Times" w:hAnsi="Times" w:cs="Times"/>
          <w:sz w:val="24"/>
        </w:rPr>
        <w:t>RESPONSIBILITIES:</w:t>
      </w:r>
    </w:p>
    <w:p w14:paraId="1E3F037D" w14:textId="77777777" w:rsidR="00B61489" w:rsidRDefault="00B61489">
      <w:pPr>
        <w:spacing w:before="1"/>
      </w:pPr>
    </w:p>
    <w:p w14:paraId="4159473E" w14:textId="6A11786C" w:rsidR="00046A8E" w:rsidRDefault="00046A8E" w:rsidP="00046A8E">
      <w:pPr>
        <w:ind w:left="1440" w:right="647"/>
      </w:pPr>
      <w:r>
        <w:rPr>
          <w:rFonts w:ascii="Times" w:hAnsi="Times" w:cs="Times"/>
          <w:sz w:val="24"/>
        </w:rPr>
        <w:tab/>
        <w:t>•</w:t>
      </w:r>
      <w:r>
        <w:rPr>
          <w:rFonts w:ascii="Times" w:hAnsi="Times" w:cs="Times"/>
          <w:sz w:val="24"/>
        </w:rPr>
        <w:tab/>
        <w:t>Confer with and make recommendations to the District and Keystone Valley Fire Department (KVFD)</w:t>
      </w:r>
      <w:r>
        <w:rPr>
          <w:rFonts w:ascii="Times" w:hAnsi="Times" w:cs="Times"/>
          <w:spacing w:val="-26"/>
          <w:sz w:val="24"/>
        </w:rPr>
        <w:t xml:space="preserve"> </w:t>
      </w:r>
      <w:r>
        <w:rPr>
          <w:rFonts w:ascii="Times" w:hAnsi="Times" w:cs="Times"/>
          <w:sz w:val="24"/>
        </w:rPr>
        <w:t>regarding</w:t>
      </w:r>
      <w:r>
        <w:rPr>
          <w:rFonts w:ascii="Times" w:hAnsi="Times" w:cs="Times"/>
          <w:spacing w:val="-25"/>
          <w:sz w:val="24"/>
        </w:rPr>
        <w:t xml:space="preserve"> operations, projects</w:t>
      </w:r>
      <w:r>
        <w:rPr>
          <w:rFonts w:ascii="Times" w:hAnsi="Times" w:cs="Times"/>
          <w:spacing w:val="-23"/>
          <w:sz w:val="24"/>
        </w:rPr>
        <w:t xml:space="preserve"> </w:t>
      </w:r>
      <w:r>
        <w:rPr>
          <w:rFonts w:ascii="Times" w:hAnsi="Times" w:cs="Times"/>
          <w:sz w:val="24"/>
        </w:rPr>
        <w:t>and</w:t>
      </w:r>
      <w:r>
        <w:rPr>
          <w:rFonts w:ascii="Times" w:hAnsi="Times" w:cs="Times"/>
          <w:spacing w:val="-28"/>
          <w:sz w:val="24"/>
        </w:rPr>
        <w:t xml:space="preserve"> </w:t>
      </w:r>
      <w:r>
        <w:rPr>
          <w:rFonts w:ascii="Times" w:hAnsi="Times" w:cs="Times"/>
          <w:sz w:val="24"/>
        </w:rPr>
        <w:t>programs</w:t>
      </w:r>
      <w:r>
        <w:rPr>
          <w:rFonts w:ascii="Times" w:hAnsi="Times" w:cs="Times"/>
          <w:spacing w:val="-22"/>
          <w:sz w:val="24"/>
        </w:rPr>
        <w:t xml:space="preserve"> </w:t>
      </w:r>
      <w:r>
        <w:rPr>
          <w:rFonts w:ascii="Times" w:hAnsi="Times" w:cs="Times"/>
          <w:sz w:val="24"/>
        </w:rPr>
        <w:t>that</w:t>
      </w:r>
      <w:r>
        <w:rPr>
          <w:rFonts w:ascii="Times" w:hAnsi="Times" w:cs="Times"/>
          <w:spacing w:val="-24"/>
          <w:sz w:val="24"/>
        </w:rPr>
        <w:t xml:space="preserve"> </w:t>
      </w:r>
      <w:r>
        <w:rPr>
          <w:rFonts w:ascii="Times" w:hAnsi="Times" w:cs="Times"/>
          <w:sz w:val="24"/>
        </w:rPr>
        <w:t>effect</w:t>
      </w:r>
      <w:r>
        <w:rPr>
          <w:rFonts w:ascii="Times" w:hAnsi="Times" w:cs="Times"/>
          <w:spacing w:val="-22"/>
          <w:sz w:val="24"/>
        </w:rPr>
        <w:t xml:space="preserve"> </w:t>
      </w:r>
      <w:r>
        <w:rPr>
          <w:rFonts w:ascii="Times" w:hAnsi="Times" w:cs="Times"/>
          <w:sz w:val="24"/>
        </w:rPr>
        <w:t>the</w:t>
      </w:r>
      <w:r>
        <w:rPr>
          <w:rFonts w:ascii="Times" w:hAnsi="Times" w:cs="Times"/>
          <w:spacing w:val="-34"/>
          <w:sz w:val="24"/>
        </w:rPr>
        <w:t xml:space="preserve"> </w:t>
      </w:r>
      <w:r>
        <w:rPr>
          <w:rFonts w:ascii="Times" w:hAnsi="Times" w:cs="Times"/>
          <w:sz w:val="24"/>
        </w:rPr>
        <w:t>health, safety and welfare of the</w:t>
      </w:r>
      <w:r>
        <w:rPr>
          <w:rFonts w:ascii="Times" w:hAnsi="Times" w:cs="Times"/>
          <w:spacing w:val="-36"/>
          <w:sz w:val="24"/>
        </w:rPr>
        <w:t xml:space="preserve"> </w:t>
      </w:r>
      <w:r>
        <w:rPr>
          <w:rFonts w:ascii="Times" w:hAnsi="Times" w:cs="Times"/>
          <w:sz w:val="24"/>
        </w:rPr>
        <w:t>community</w:t>
      </w:r>
    </w:p>
    <w:p w14:paraId="0248A6C9" w14:textId="77777777" w:rsidR="00B61489" w:rsidRDefault="00046A8E">
      <w:pPr>
        <w:spacing w:before="98"/>
        <w:ind w:left="1440" w:right="575"/>
      </w:pPr>
      <w:r>
        <w:rPr>
          <w:rFonts w:ascii="Times" w:hAnsi="Times" w:cs="Times"/>
          <w:sz w:val="24"/>
        </w:rPr>
        <w:tab/>
        <w:t>•</w:t>
      </w:r>
      <w:r>
        <w:rPr>
          <w:rFonts w:ascii="Times" w:hAnsi="Times" w:cs="Times"/>
          <w:sz w:val="24"/>
        </w:rPr>
        <w:tab/>
        <w:t>Confer with and make recommendations to the District and KVFD</w:t>
      </w:r>
      <w:r>
        <w:rPr>
          <w:rFonts w:ascii="Times" w:hAnsi="Times" w:cs="Times"/>
          <w:spacing w:val="-26"/>
          <w:sz w:val="24"/>
        </w:rPr>
        <w:t xml:space="preserve"> </w:t>
      </w:r>
      <w:r>
        <w:rPr>
          <w:rFonts w:ascii="Times" w:hAnsi="Times" w:cs="Times"/>
          <w:sz w:val="24"/>
        </w:rPr>
        <w:t>regarding</w:t>
      </w:r>
      <w:r>
        <w:rPr>
          <w:rFonts w:ascii="Times" w:hAnsi="Times" w:cs="Times"/>
          <w:spacing w:val="-21"/>
          <w:sz w:val="24"/>
        </w:rPr>
        <w:t xml:space="preserve"> </w:t>
      </w:r>
      <w:r>
        <w:rPr>
          <w:rFonts w:ascii="Times" w:hAnsi="Times" w:cs="Times"/>
          <w:sz w:val="24"/>
        </w:rPr>
        <w:t>services</w:t>
      </w:r>
      <w:r>
        <w:rPr>
          <w:rFonts w:ascii="Times" w:hAnsi="Times" w:cs="Times"/>
          <w:spacing w:val="-24"/>
          <w:sz w:val="24"/>
        </w:rPr>
        <w:t xml:space="preserve"> </w:t>
      </w:r>
      <w:r>
        <w:rPr>
          <w:rFonts w:ascii="Times" w:hAnsi="Times" w:cs="Times"/>
          <w:sz w:val="24"/>
        </w:rPr>
        <w:t>such</w:t>
      </w:r>
      <w:r>
        <w:rPr>
          <w:rFonts w:ascii="Times" w:hAnsi="Times" w:cs="Times"/>
          <w:spacing w:val="-27"/>
          <w:sz w:val="24"/>
        </w:rPr>
        <w:t xml:space="preserve"> </w:t>
      </w:r>
      <w:r>
        <w:rPr>
          <w:rFonts w:ascii="Times" w:hAnsi="Times" w:cs="Times"/>
          <w:sz w:val="24"/>
        </w:rPr>
        <w:t>as</w:t>
      </w:r>
      <w:r>
        <w:rPr>
          <w:rFonts w:ascii="Times" w:hAnsi="Times" w:cs="Times"/>
          <w:spacing w:val="-26"/>
          <w:sz w:val="24"/>
        </w:rPr>
        <w:t xml:space="preserve"> </w:t>
      </w:r>
      <w:r>
        <w:rPr>
          <w:rFonts w:ascii="Times" w:hAnsi="Times" w:cs="Times"/>
          <w:sz w:val="24"/>
        </w:rPr>
        <w:t>ambulance</w:t>
      </w:r>
      <w:r>
        <w:rPr>
          <w:rFonts w:ascii="Times" w:hAnsi="Times" w:cs="Times"/>
          <w:spacing w:val="-13"/>
          <w:sz w:val="24"/>
        </w:rPr>
        <w:t xml:space="preserve"> </w:t>
      </w:r>
      <w:r>
        <w:rPr>
          <w:rFonts w:ascii="Times" w:hAnsi="Times" w:cs="Times"/>
          <w:sz w:val="24"/>
        </w:rPr>
        <w:t>and</w:t>
      </w:r>
      <w:r>
        <w:rPr>
          <w:rFonts w:ascii="Times" w:hAnsi="Times" w:cs="Times"/>
          <w:spacing w:val="-31"/>
          <w:sz w:val="24"/>
        </w:rPr>
        <w:t xml:space="preserve"> </w:t>
      </w:r>
      <w:r>
        <w:rPr>
          <w:rFonts w:ascii="Times" w:hAnsi="Times" w:cs="Times"/>
          <w:sz w:val="24"/>
        </w:rPr>
        <w:t>fire</w:t>
      </w:r>
      <w:r>
        <w:rPr>
          <w:rFonts w:ascii="Times" w:hAnsi="Times" w:cs="Times"/>
          <w:spacing w:val="-29"/>
          <w:sz w:val="24"/>
        </w:rPr>
        <w:t xml:space="preserve"> </w:t>
      </w:r>
      <w:r>
        <w:rPr>
          <w:rFonts w:ascii="Times" w:hAnsi="Times" w:cs="Times"/>
          <w:sz w:val="24"/>
        </w:rPr>
        <w:t>service, emergency management coordination, NIMS</w:t>
      </w:r>
      <w:r>
        <w:rPr>
          <w:rFonts w:ascii="Times" w:hAnsi="Times" w:cs="Times"/>
          <w:spacing w:val="-37"/>
          <w:sz w:val="24"/>
        </w:rPr>
        <w:t xml:space="preserve"> </w:t>
      </w:r>
      <w:r>
        <w:rPr>
          <w:rFonts w:ascii="Times" w:hAnsi="Times" w:cs="Times"/>
          <w:sz w:val="24"/>
        </w:rPr>
        <w:t>training</w:t>
      </w:r>
    </w:p>
    <w:p w14:paraId="38331628" w14:textId="77777777" w:rsidR="00B61489" w:rsidRDefault="00046A8E">
      <w:pPr>
        <w:spacing w:before="98"/>
        <w:ind w:left="1440" w:right="396"/>
        <w:jc w:val="both"/>
      </w:pPr>
      <w:r>
        <w:rPr>
          <w:rFonts w:ascii="Times" w:hAnsi="Times" w:cs="Times"/>
          <w:sz w:val="24"/>
        </w:rPr>
        <w:tab/>
        <w:t>•</w:t>
      </w:r>
      <w:r>
        <w:rPr>
          <w:rFonts w:ascii="Times" w:hAnsi="Times" w:cs="Times"/>
          <w:sz w:val="24"/>
        </w:rPr>
        <w:tab/>
        <w:t>Make presentations on funding needs issues to various groups, including Municipal Officials, commissions, boards, committees, task forces at on and off-site public</w:t>
      </w:r>
      <w:r>
        <w:rPr>
          <w:rFonts w:ascii="Times" w:hAnsi="Times" w:cs="Times"/>
          <w:spacing w:val="-8"/>
          <w:sz w:val="24"/>
        </w:rPr>
        <w:t xml:space="preserve"> </w:t>
      </w:r>
      <w:r>
        <w:rPr>
          <w:rFonts w:ascii="Times" w:hAnsi="Times" w:cs="Times"/>
          <w:sz w:val="24"/>
        </w:rPr>
        <w:t>meetings</w:t>
      </w:r>
    </w:p>
    <w:p w14:paraId="1AE5CBA9" w14:textId="77777777" w:rsidR="00B61489" w:rsidRDefault="00046A8E">
      <w:pPr>
        <w:spacing w:before="98"/>
        <w:ind w:left="1440"/>
        <w:jc w:val="both"/>
      </w:pPr>
      <w:r>
        <w:rPr>
          <w:rFonts w:ascii="Times" w:hAnsi="Times" w:cs="Times"/>
          <w:sz w:val="24"/>
        </w:rPr>
        <w:tab/>
        <w:t>•</w:t>
      </w:r>
      <w:r>
        <w:rPr>
          <w:rFonts w:ascii="Times" w:hAnsi="Times" w:cs="Times"/>
          <w:sz w:val="24"/>
        </w:rPr>
        <w:tab/>
        <w:t>Participate in community events as</w:t>
      </w:r>
      <w:r>
        <w:rPr>
          <w:rFonts w:ascii="Times" w:hAnsi="Times" w:cs="Times"/>
          <w:spacing w:val="16"/>
          <w:sz w:val="24"/>
        </w:rPr>
        <w:t xml:space="preserve"> </w:t>
      </w:r>
      <w:r>
        <w:rPr>
          <w:rFonts w:ascii="Times" w:hAnsi="Times" w:cs="Times"/>
          <w:sz w:val="24"/>
        </w:rPr>
        <w:t>requested/directed</w:t>
      </w:r>
    </w:p>
    <w:p w14:paraId="598C5265" w14:textId="6CB6D7D1" w:rsidR="00B61489" w:rsidRDefault="00046A8E" w:rsidP="00046A8E">
      <w:pPr>
        <w:spacing w:before="112"/>
        <w:ind w:left="1440" w:right="865"/>
      </w:pPr>
      <w:r>
        <w:rPr>
          <w:rFonts w:ascii="Times" w:hAnsi="Times" w:cs="Times"/>
          <w:sz w:val="24"/>
        </w:rPr>
        <w:tab/>
        <w:t>•</w:t>
      </w:r>
      <w:r>
        <w:rPr>
          <w:rFonts w:ascii="Times" w:hAnsi="Times" w:cs="Times"/>
          <w:sz w:val="24"/>
        </w:rPr>
        <w:tab/>
        <w:t>Confer</w:t>
      </w:r>
      <w:r>
        <w:rPr>
          <w:rFonts w:ascii="Times" w:hAnsi="Times" w:cs="Times"/>
          <w:spacing w:val="-18"/>
          <w:sz w:val="24"/>
        </w:rPr>
        <w:t xml:space="preserve"> </w:t>
      </w:r>
      <w:r>
        <w:rPr>
          <w:rFonts w:ascii="Times" w:hAnsi="Times" w:cs="Times"/>
          <w:sz w:val="24"/>
        </w:rPr>
        <w:t>with</w:t>
      </w:r>
      <w:r>
        <w:rPr>
          <w:rFonts w:ascii="Times" w:hAnsi="Times" w:cs="Times"/>
          <w:spacing w:val="-24"/>
          <w:sz w:val="24"/>
        </w:rPr>
        <w:t xml:space="preserve"> </w:t>
      </w:r>
      <w:r>
        <w:rPr>
          <w:rFonts w:ascii="Times" w:hAnsi="Times" w:cs="Times"/>
          <w:sz w:val="24"/>
        </w:rPr>
        <w:t>and</w:t>
      </w:r>
      <w:r>
        <w:rPr>
          <w:rFonts w:ascii="Times" w:hAnsi="Times" w:cs="Times"/>
          <w:spacing w:val="-23"/>
          <w:sz w:val="24"/>
        </w:rPr>
        <w:t xml:space="preserve"> </w:t>
      </w:r>
      <w:r>
        <w:rPr>
          <w:rFonts w:ascii="Times" w:hAnsi="Times" w:cs="Times"/>
          <w:sz w:val="24"/>
        </w:rPr>
        <w:t>make</w:t>
      </w:r>
      <w:r>
        <w:rPr>
          <w:rFonts w:ascii="Times" w:hAnsi="Times" w:cs="Times"/>
          <w:spacing w:val="-22"/>
          <w:sz w:val="24"/>
        </w:rPr>
        <w:t xml:space="preserve"> </w:t>
      </w:r>
      <w:r>
        <w:rPr>
          <w:rFonts w:ascii="Times" w:hAnsi="Times" w:cs="Times"/>
          <w:sz w:val="24"/>
        </w:rPr>
        <w:t>recommendations</w:t>
      </w:r>
      <w:r>
        <w:rPr>
          <w:rFonts w:ascii="Times" w:hAnsi="Times" w:cs="Times"/>
          <w:spacing w:val="-32"/>
          <w:sz w:val="24"/>
        </w:rPr>
        <w:t xml:space="preserve"> </w:t>
      </w:r>
      <w:r>
        <w:rPr>
          <w:rFonts w:ascii="Times" w:hAnsi="Times" w:cs="Times"/>
          <w:sz w:val="24"/>
        </w:rPr>
        <w:t>to</w:t>
      </w:r>
      <w:r>
        <w:rPr>
          <w:rFonts w:ascii="Times" w:hAnsi="Times" w:cs="Times"/>
          <w:spacing w:val="-17"/>
          <w:sz w:val="24"/>
        </w:rPr>
        <w:t xml:space="preserve"> </w:t>
      </w:r>
      <w:r>
        <w:rPr>
          <w:rFonts w:ascii="Times" w:hAnsi="Times" w:cs="Times"/>
          <w:sz w:val="24"/>
        </w:rPr>
        <w:t>the</w:t>
      </w:r>
      <w:r>
        <w:rPr>
          <w:rFonts w:ascii="Times" w:hAnsi="Times" w:cs="Times"/>
          <w:spacing w:val="-26"/>
          <w:sz w:val="24"/>
        </w:rPr>
        <w:t xml:space="preserve"> </w:t>
      </w:r>
      <w:r>
        <w:rPr>
          <w:rFonts w:ascii="Times" w:hAnsi="Times" w:cs="Times"/>
          <w:sz w:val="24"/>
        </w:rPr>
        <w:t>District</w:t>
      </w:r>
      <w:r>
        <w:rPr>
          <w:rFonts w:ascii="Times" w:hAnsi="Times" w:cs="Times"/>
          <w:spacing w:val="-21"/>
          <w:sz w:val="24"/>
        </w:rPr>
        <w:t xml:space="preserve"> </w:t>
      </w:r>
      <w:r>
        <w:rPr>
          <w:rFonts w:ascii="Times" w:hAnsi="Times" w:cs="Times"/>
          <w:sz w:val="24"/>
        </w:rPr>
        <w:t>and KVFD</w:t>
      </w:r>
      <w:r>
        <w:rPr>
          <w:rFonts w:ascii="Times" w:hAnsi="Times" w:cs="Times"/>
          <w:spacing w:val="-18"/>
          <w:sz w:val="24"/>
        </w:rPr>
        <w:t xml:space="preserve"> </w:t>
      </w:r>
      <w:r>
        <w:rPr>
          <w:rFonts w:ascii="Times" w:hAnsi="Times" w:cs="Times"/>
          <w:sz w:val="24"/>
        </w:rPr>
        <w:t>regarding</w:t>
      </w:r>
      <w:r>
        <w:rPr>
          <w:rFonts w:ascii="Times" w:hAnsi="Times" w:cs="Times"/>
          <w:spacing w:val="-18"/>
          <w:sz w:val="24"/>
        </w:rPr>
        <w:t xml:space="preserve"> </w:t>
      </w:r>
      <w:r>
        <w:rPr>
          <w:rFonts w:ascii="Times" w:hAnsi="Times" w:cs="Times"/>
          <w:sz w:val="24"/>
        </w:rPr>
        <w:t>policies</w:t>
      </w:r>
      <w:r>
        <w:rPr>
          <w:rFonts w:ascii="Times" w:hAnsi="Times" w:cs="Times"/>
          <w:spacing w:val="-13"/>
          <w:sz w:val="24"/>
        </w:rPr>
        <w:t xml:space="preserve"> </w:t>
      </w:r>
      <w:r>
        <w:rPr>
          <w:rFonts w:ascii="Times" w:hAnsi="Times" w:cs="Times"/>
          <w:sz w:val="24"/>
        </w:rPr>
        <w:t>and</w:t>
      </w:r>
      <w:r>
        <w:rPr>
          <w:rFonts w:ascii="Times" w:hAnsi="Times" w:cs="Times"/>
          <w:spacing w:val="-21"/>
          <w:sz w:val="24"/>
        </w:rPr>
        <w:t xml:space="preserve"> </w:t>
      </w:r>
      <w:r>
        <w:rPr>
          <w:rFonts w:ascii="Times" w:hAnsi="Times" w:cs="Times"/>
          <w:sz w:val="24"/>
        </w:rPr>
        <w:t>procedures</w:t>
      </w:r>
      <w:r>
        <w:rPr>
          <w:rFonts w:ascii="Times" w:hAnsi="Times" w:cs="Times"/>
          <w:spacing w:val="-6"/>
          <w:sz w:val="24"/>
        </w:rPr>
        <w:t xml:space="preserve"> </w:t>
      </w:r>
      <w:r>
        <w:rPr>
          <w:rFonts w:ascii="Times" w:hAnsi="Times" w:cs="Times"/>
          <w:sz w:val="24"/>
        </w:rPr>
        <w:t>as</w:t>
      </w:r>
      <w:r>
        <w:rPr>
          <w:rFonts w:ascii="Times" w:hAnsi="Times" w:cs="Times"/>
          <w:spacing w:val="-22"/>
          <w:sz w:val="24"/>
        </w:rPr>
        <w:t xml:space="preserve"> </w:t>
      </w:r>
      <w:r>
        <w:rPr>
          <w:rFonts w:ascii="Times" w:hAnsi="Times" w:cs="Times"/>
          <w:sz w:val="24"/>
        </w:rPr>
        <w:t>requested/directed</w:t>
      </w:r>
    </w:p>
    <w:p w14:paraId="33474B9C" w14:textId="3D8264BD" w:rsidR="00B61489" w:rsidRDefault="00046A8E" w:rsidP="00046A8E">
      <w:pPr>
        <w:spacing w:before="5"/>
        <w:ind w:left="1440" w:right="523"/>
      </w:pPr>
      <w:r>
        <w:rPr>
          <w:rFonts w:ascii="Times" w:hAnsi="Times" w:cs="Times"/>
          <w:sz w:val="24"/>
        </w:rPr>
        <w:tab/>
        <w:t>•</w:t>
      </w:r>
      <w:r>
        <w:rPr>
          <w:rFonts w:ascii="Times" w:hAnsi="Times" w:cs="Times"/>
          <w:sz w:val="24"/>
        </w:rPr>
        <w:tab/>
        <w:t>File</w:t>
      </w:r>
      <w:r>
        <w:rPr>
          <w:rFonts w:ascii="Times" w:hAnsi="Times" w:cs="Times"/>
          <w:spacing w:val="-24"/>
          <w:sz w:val="24"/>
        </w:rPr>
        <w:t xml:space="preserve"> </w:t>
      </w:r>
      <w:r>
        <w:rPr>
          <w:rFonts w:ascii="Times" w:hAnsi="Times" w:cs="Times"/>
          <w:sz w:val="24"/>
        </w:rPr>
        <w:t>a</w:t>
      </w:r>
      <w:r>
        <w:rPr>
          <w:rFonts w:ascii="Times" w:hAnsi="Times" w:cs="Times"/>
          <w:spacing w:val="-27"/>
          <w:sz w:val="24"/>
        </w:rPr>
        <w:t xml:space="preserve"> </w:t>
      </w:r>
      <w:r>
        <w:rPr>
          <w:rFonts w:ascii="Times" w:hAnsi="Times" w:cs="Times"/>
          <w:sz w:val="24"/>
        </w:rPr>
        <w:t>monthly</w:t>
      </w:r>
      <w:r>
        <w:rPr>
          <w:rFonts w:ascii="Times" w:hAnsi="Times" w:cs="Times"/>
          <w:spacing w:val="-20"/>
          <w:sz w:val="24"/>
        </w:rPr>
        <w:t xml:space="preserve"> </w:t>
      </w:r>
      <w:r>
        <w:rPr>
          <w:rFonts w:ascii="Times" w:hAnsi="Times" w:cs="Times"/>
          <w:sz w:val="24"/>
        </w:rPr>
        <w:t>report</w:t>
      </w:r>
      <w:r>
        <w:rPr>
          <w:rFonts w:ascii="Times" w:hAnsi="Times" w:cs="Times"/>
          <w:spacing w:val="-23"/>
          <w:sz w:val="24"/>
        </w:rPr>
        <w:t xml:space="preserve"> </w:t>
      </w:r>
      <w:r>
        <w:rPr>
          <w:rFonts w:ascii="Times" w:hAnsi="Times" w:cs="Times"/>
          <w:sz w:val="24"/>
        </w:rPr>
        <w:t>with</w:t>
      </w:r>
      <w:r>
        <w:rPr>
          <w:rFonts w:ascii="Times" w:hAnsi="Times" w:cs="Times"/>
          <w:spacing w:val="-28"/>
          <w:sz w:val="24"/>
        </w:rPr>
        <w:t xml:space="preserve"> </w:t>
      </w:r>
      <w:r>
        <w:rPr>
          <w:rFonts w:ascii="Times" w:hAnsi="Times" w:cs="Times"/>
          <w:sz w:val="24"/>
        </w:rPr>
        <w:t>the</w:t>
      </w:r>
      <w:r>
        <w:rPr>
          <w:rFonts w:ascii="Times" w:hAnsi="Times" w:cs="Times"/>
          <w:spacing w:val="-20"/>
          <w:sz w:val="24"/>
        </w:rPr>
        <w:t xml:space="preserve"> </w:t>
      </w:r>
      <w:r>
        <w:rPr>
          <w:rFonts w:ascii="Times" w:hAnsi="Times" w:cs="Times"/>
          <w:sz w:val="24"/>
        </w:rPr>
        <w:t>District</w:t>
      </w:r>
      <w:r>
        <w:rPr>
          <w:rFonts w:ascii="Times" w:hAnsi="Times" w:cs="Times"/>
          <w:spacing w:val="-24"/>
          <w:sz w:val="24"/>
        </w:rPr>
        <w:t xml:space="preserve"> </w:t>
      </w:r>
      <w:r>
        <w:rPr>
          <w:rFonts w:ascii="Times" w:hAnsi="Times" w:cs="Times"/>
          <w:sz w:val="24"/>
        </w:rPr>
        <w:t>outlining</w:t>
      </w:r>
      <w:r>
        <w:rPr>
          <w:rFonts w:ascii="Times" w:hAnsi="Times" w:cs="Times"/>
          <w:spacing w:val="-20"/>
          <w:sz w:val="24"/>
        </w:rPr>
        <w:t xml:space="preserve"> </w:t>
      </w:r>
      <w:r>
        <w:rPr>
          <w:rFonts w:ascii="Times" w:hAnsi="Times" w:cs="Times"/>
          <w:sz w:val="24"/>
        </w:rPr>
        <w:t>activities,</w:t>
      </w:r>
      <w:r>
        <w:rPr>
          <w:rFonts w:ascii="Times" w:hAnsi="Times" w:cs="Times"/>
          <w:spacing w:val="-24"/>
          <w:sz w:val="24"/>
        </w:rPr>
        <w:t xml:space="preserve"> </w:t>
      </w:r>
      <w:r>
        <w:rPr>
          <w:rFonts w:ascii="Times" w:hAnsi="Times" w:cs="Times"/>
          <w:sz w:val="24"/>
        </w:rPr>
        <w:t>needs and</w:t>
      </w:r>
      <w:r>
        <w:rPr>
          <w:rFonts w:ascii="Times" w:hAnsi="Times" w:cs="Times"/>
          <w:spacing w:val="-12"/>
          <w:sz w:val="24"/>
        </w:rPr>
        <w:t xml:space="preserve"> </w:t>
      </w:r>
      <w:r>
        <w:rPr>
          <w:rFonts w:ascii="Times" w:hAnsi="Times" w:cs="Times"/>
          <w:sz w:val="24"/>
        </w:rPr>
        <w:t>expenditures</w:t>
      </w:r>
    </w:p>
    <w:p w14:paraId="512C7F81" w14:textId="77777777" w:rsidR="00B61489" w:rsidRDefault="00046A8E">
      <w:pPr>
        <w:ind w:left="1440" w:right="865"/>
      </w:pPr>
      <w:r>
        <w:rPr>
          <w:rFonts w:ascii="Times" w:hAnsi="Times" w:cs="Times"/>
          <w:sz w:val="24"/>
        </w:rPr>
        <w:tab/>
        <w:t>•</w:t>
      </w:r>
      <w:r>
        <w:rPr>
          <w:rFonts w:ascii="Times" w:hAnsi="Times" w:cs="Times"/>
          <w:sz w:val="24"/>
        </w:rPr>
        <w:tab/>
        <w:t>Confer</w:t>
      </w:r>
      <w:r>
        <w:rPr>
          <w:rFonts w:ascii="Times" w:hAnsi="Times" w:cs="Times"/>
          <w:spacing w:val="-19"/>
          <w:sz w:val="24"/>
        </w:rPr>
        <w:t xml:space="preserve"> </w:t>
      </w:r>
      <w:r>
        <w:rPr>
          <w:rFonts w:ascii="Times" w:hAnsi="Times" w:cs="Times"/>
          <w:sz w:val="24"/>
        </w:rPr>
        <w:t>with</w:t>
      </w:r>
      <w:r>
        <w:rPr>
          <w:rFonts w:ascii="Times" w:hAnsi="Times" w:cs="Times"/>
          <w:spacing w:val="-23"/>
          <w:sz w:val="24"/>
        </w:rPr>
        <w:t xml:space="preserve"> </w:t>
      </w:r>
      <w:r>
        <w:rPr>
          <w:rFonts w:ascii="Times" w:hAnsi="Times" w:cs="Times"/>
          <w:sz w:val="24"/>
        </w:rPr>
        <w:t>and</w:t>
      </w:r>
      <w:r>
        <w:rPr>
          <w:rFonts w:ascii="Times" w:hAnsi="Times" w:cs="Times"/>
          <w:spacing w:val="-24"/>
          <w:sz w:val="24"/>
        </w:rPr>
        <w:t xml:space="preserve"> </w:t>
      </w:r>
      <w:r>
        <w:rPr>
          <w:rFonts w:ascii="Times" w:hAnsi="Times" w:cs="Times"/>
          <w:sz w:val="24"/>
        </w:rPr>
        <w:t>make</w:t>
      </w:r>
      <w:r>
        <w:rPr>
          <w:rFonts w:ascii="Times" w:hAnsi="Times" w:cs="Times"/>
          <w:spacing w:val="-26"/>
          <w:sz w:val="24"/>
        </w:rPr>
        <w:t xml:space="preserve"> </w:t>
      </w:r>
      <w:r>
        <w:rPr>
          <w:rFonts w:ascii="Times" w:hAnsi="Times" w:cs="Times"/>
          <w:sz w:val="24"/>
        </w:rPr>
        <w:t>recommendations</w:t>
      </w:r>
      <w:r>
        <w:rPr>
          <w:rFonts w:ascii="Times" w:hAnsi="Times" w:cs="Times"/>
          <w:spacing w:val="-32"/>
          <w:sz w:val="24"/>
        </w:rPr>
        <w:t xml:space="preserve"> </w:t>
      </w:r>
      <w:r>
        <w:rPr>
          <w:rFonts w:ascii="Times" w:hAnsi="Times" w:cs="Times"/>
          <w:sz w:val="24"/>
        </w:rPr>
        <w:t>to</w:t>
      </w:r>
      <w:r>
        <w:rPr>
          <w:rFonts w:ascii="Times" w:hAnsi="Times" w:cs="Times"/>
          <w:spacing w:val="-17"/>
          <w:sz w:val="24"/>
        </w:rPr>
        <w:t xml:space="preserve"> </w:t>
      </w:r>
      <w:r>
        <w:rPr>
          <w:rFonts w:ascii="Times" w:hAnsi="Times" w:cs="Times"/>
          <w:sz w:val="24"/>
        </w:rPr>
        <w:t>the</w:t>
      </w:r>
      <w:r>
        <w:rPr>
          <w:rFonts w:ascii="Times" w:hAnsi="Times" w:cs="Times"/>
          <w:spacing w:val="-27"/>
          <w:sz w:val="24"/>
        </w:rPr>
        <w:t xml:space="preserve"> </w:t>
      </w:r>
      <w:r>
        <w:rPr>
          <w:rFonts w:ascii="Times" w:hAnsi="Times" w:cs="Times"/>
          <w:sz w:val="24"/>
        </w:rPr>
        <w:t>District</w:t>
      </w:r>
      <w:r>
        <w:rPr>
          <w:rFonts w:ascii="Times" w:hAnsi="Times" w:cs="Times"/>
          <w:spacing w:val="-22"/>
          <w:sz w:val="24"/>
        </w:rPr>
        <w:t xml:space="preserve"> </w:t>
      </w:r>
      <w:r>
        <w:rPr>
          <w:rFonts w:ascii="Times" w:hAnsi="Times" w:cs="Times"/>
          <w:sz w:val="24"/>
        </w:rPr>
        <w:t>and KVFD on annual</w:t>
      </w:r>
      <w:r>
        <w:rPr>
          <w:rFonts w:ascii="Times" w:hAnsi="Times" w:cs="Times"/>
          <w:spacing w:val="-27"/>
          <w:sz w:val="24"/>
        </w:rPr>
        <w:t xml:space="preserve"> administrative and operating </w:t>
      </w:r>
      <w:r>
        <w:rPr>
          <w:rFonts w:ascii="Times" w:hAnsi="Times" w:cs="Times"/>
          <w:sz w:val="24"/>
        </w:rPr>
        <w:t>budget</w:t>
      </w:r>
    </w:p>
    <w:p w14:paraId="33245DEB" w14:textId="77777777" w:rsidR="00B61489" w:rsidRDefault="00046A8E">
      <w:pPr>
        <w:spacing w:before="213"/>
        <w:ind w:left="407"/>
      </w:pPr>
      <w:r>
        <w:rPr>
          <w:rFonts w:ascii="Times" w:hAnsi="Times" w:cs="Times"/>
        </w:rPr>
        <w:t>**This</w:t>
      </w:r>
      <w:r>
        <w:rPr>
          <w:rFonts w:ascii="Times" w:hAnsi="Times" w:cs="Times"/>
          <w:spacing w:val="-14"/>
        </w:rPr>
        <w:t xml:space="preserve"> </w:t>
      </w:r>
      <w:r>
        <w:rPr>
          <w:rFonts w:ascii="Times" w:hAnsi="Times" w:cs="Times"/>
        </w:rPr>
        <w:t>job</w:t>
      </w:r>
      <w:r>
        <w:rPr>
          <w:rFonts w:ascii="Times" w:hAnsi="Times" w:cs="Times"/>
          <w:spacing w:val="-20"/>
        </w:rPr>
        <w:t xml:space="preserve"> </w:t>
      </w:r>
      <w:r>
        <w:rPr>
          <w:rFonts w:ascii="Times" w:hAnsi="Times" w:cs="Times"/>
        </w:rPr>
        <w:t>summary</w:t>
      </w:r>
      <w:r>
        <w:rPr>
          <w:rFonts w:ascii="Times" w:hAnsi="Times" w:cs="Times"/>
          <w:spacing w:val="-15"/>
        </w:rPr>
        <w:t xml:space="preserve"> </w:t>
      </w:r>
      <w:r>
        <w:rPr>
          <w:rFonts w:ascii="Times" w:hAnsi="Times" w:cs="Times"/>
        </w:rPr>
        <w:t>includes,</w:t>
      </w:r>
      <w:r>
        <w:rPr>
          <w:rFonts w:ascii="Times" w:hAnsi="Times" w:cs="Times"/>
          <w:spacing w:val="-11"/>
        </w:rPr>
        <w:t xml:space="preserve"> </w:t>
      </w:r>
      <w:r>
        <w:rPr>
          <w:rFonts w:ascii="Times" w:hAnsi="Times" w:cs="Times"/>
        </w:rPr>
        <w:t>but</w:t>
      </w:r>
      <w:r>
        <w:rPr>
          <w:rFonts w:ascii="Times" w:hAnsi="Times" w:cs="Times"/>
          <w:spacing w:val="-22"/>
        </w:rPr>
        <w:t xml:space="preserve"> </w:t>
      </w:r>
      <w:r>
        <w:rPr>
          <w:rFonts w:ascii="Times" w:hAnsi="Times" w:cs="Times"/>
        </w:rPr>
        <w:t>is</w:t>
      </w:r>
      <w:r>
        <w:rPr>
          <w:rFonts w:ascii="Times" w:hAnsi="Times" w:cs="Times"/>
          <w:spacing w:val="-30"/>
        </w:rPr>
        <w:t xml:space="preserve"> </w:t>
      </w:r>
      <w:r>
        <w:rPr>
          <w:rFonts w:ascii="Times" w:hAnsi="Times" w:cs="Times"/>
        </w:rPr>
        <w:t>not</w:t>
      </w:r>
      <w:r>
        <w:rPr>
          <w:rFonts w:ascii="Times" w:hAnsi="Times" w:cs="Times"/>
          <w:spacing w:val="-20"/>
        </w:rPr>
        <w:t xml:space="preserve"> </w:t>
      </w:r>
      <w:r>
        <w:rPr>
          <w:rFonts w:ascii="Times" w:hAnsi="Times" w:cs="Times"/>
        </w:rPr>
        <w:t>limited</w:t>
      </w:r>
      <w:r>
        <w:rPr>
          <w:rFonts w:ascii="Times" w:hAnsi="Times" w:cs="Times"/>
          <w:spacing w:val="-14"/>
        </w:rPr>
        <w:t xml:space="preserve"> </w:t>
      </w:r>
      <w:r>
        <w:rPr>
          <w:rFonts w:ascii="Times" w:hAnsi="Times" w:cs="Times"/>
        </w:rPr>
        <w:t>to,</w:t>
      </w:r>
      <w:r>
        <w:rPr>
          <w:rFonts w:ascii="Times" w:hAnsi="Times" w:cs="Times"/>
          <w:spacing w:val="-22"/>
        </w:rPr>
        <w:t xml:space="preserve"> </w:t>
      </w:r>
      <w:r>
        <w:rPr>
          <w:rFonts w:ascii="Times" w:hAnsi="Times" w:cs="Times"/>
        </w:rPr>
        <w:t>the</w:t>
      </w:r>
      <w:r>
        <w:rPr>
          <w:rFonts w:ascii="Times" w:hAnsi="Times" w:cs="Times"/>
          <w:spacing w:val="-26"/>
        </w:rPr>
        <w:t xml:space="preserve"> </w:t>
      </w:r>
      <w:r>
        <w:rPr>
          <w:rFonts w:ascii="Times" w:hAnsi="Times" w:cs="Times"/>
        </w:rPr>
        <w:t>positions</w:t>
      </w:r>
      <w:r>
        <w:rPr>
          <w:rFonts w:ascii="Times" w:hAnsi="Times" w:cs="Times"/>
          <w:spacing w:val="-15"/>
        </w:rPr>
        <w:t xml:space="preserve"> </w:t>
      </w:r>
      <w:r>
        <w:rPr>
          <w:rFonts w:ascii="Times" w:hAnsi="Times" w:cs="Times"/>
        </w:rPr>
        <w:t>essential</w:t>
      </w:r>
      <w:r>
        <w:rPr>
          <w:rFonts w:ascii="Times" w:hAnsi="Times" w:cs="Times"/>
          <w:spacing w:val="-12"/>
        </w:rPr>
        <w:t xml:space="preserve"> </w:t>
      </w:r>
      <w:r>
        <w:rPr>
          <w:rFonts w:ascii="Times" w:hAnsi="Times" w:cs="Times"/>
        </w:rPr>
        <w:t>functions. Management</w:t>
      </w:r>
      <w:r>
        <w:rPr>
          <w:rFonts w:ascii="Times" w:hAnsi="Times" w:cs="Times"/>
          <w:spacing w:val="-8"/>
        </w:rPr>
        <w:t xml:space="preserve"> </w:t>
      </w:r>
      <w:r>
        <w:rPr>
          <w:rFonts w:ascii="Times" w:hAnsi="Times" w:cs="Times"/>
        </w:rPr>
        <w:t>retains</w:t>
      </w:r>
      <w:r>
        <w:rPr>
          <w:rFonts w:ascii="Times" w:hAnsi="Times" w:cs="Times"/>
          <w:spacing w:val="-10"/>
        </w:rPr>
        <w:t xml:space="preserve"> </w:t>
      </w:r>
      <w:r>
        <w:rPr>
          <w:rFonts w:ascii="Times" w:hAnsi="Times" w:cs="Times"/>
        </w:rPr>
        <w:t>the</w:t>
      </w:r>
      <w:r>
        <w:rPr>
          <w:rFonts w:ascii="Times" w:hAnsi="Times" w:cs="Times"/>
          <w:spacing w:val="-10"/>
        </w:rPr>
        <w:t xml:space="preserve"> </w:t>
      </w:r>
      <w:r>
        <w:rPr>
          <w:rFonts w:ascii="Times" w:hAnsi="Times" w:cs="Times"/>
        </w:rPr>
        <w:t>discretion</w:t>
      </w:r>
      <w:r>
        <w:rPr>
          <w:rFonts w:ascii="Times" w:hAnsi="Times" w:cs="Times"/>
          <w:spacing w:val="-6"/>
        </w:rPr>
        <w:t xml:space="preserve"> </w:t>
      </w:r>
      <w:r>
        <w:rPr>
          <w:rFonts w:ascii="Times" w:hAnsi="Times" w:cs="Times"/>
        </w:rPr>
        <w:t>to</w:t>
      </w:r>
      <w:r>
        <w:rPr>
          <w:rFonts w:ascii="Times" w:hAnsi="Times" w:cs="Times"/>
          <w:spacing w:val="-19"/>
        </w:rPr>
        <w:t xml:space="preserve"> </w:t>
      </w:r>
      <w:r>
        <w:rPr>
          <w:rFonts w:ascii="Times" w:hAnsi="Times" w:cs="Times"/>
        </w:rPr>
        <w:t>add</w:t>
      </w:r>
      <w:r>
        <w:rPr>
          <w:rFonts w:ascii="Times" w:hAnsi="Times" w:cs="Times"/>
          <w:spacing w:val="-15"/>
        </w:rPr>
        <w:t xml:space="preserve"> </w:t>
      </w:r>
      <w:r>
        <w:rPr>
          <w:rFonts w:ascii="Times" w:hAnsi="Times" w:cs="Times"/>
        </w:rPr>
        <w:t>or</w:t>
      </w:r>
      <w:r>
        <w:rPr>
          <w:rFonts w:ascii="Times" w:hAnsi="Times" w:cs="Times"/>
          <w:spacing w:val="-15"/>
        </w:rPr>
        <w:t xml:space="preserve"> </w:t>
      </w:r>
      <w:r>
        <w:rPr>
          <w:rFonts w:ascii="Times" w:hAnsi="Times" w:cs="Times"/>
        </w:rPr>
        <w:t>change</w:t>
      </w:r>
      <w:r>
        <w:rPr>
          <w:rFonts w:ascii="Times" w:hAnsi="Times" w:cs="Times"/>
          <w:spacing w:val="-10"/>
        </w:rPr>
        <w:t xml:space="preserve"> </w:t>
      </w:r>
      <w:r>
        <w:rPr>
          <w:rFonts w:ascii="Times" w:hAnsi="Times" w:cs="Times"/>
        </w:rPr>
        <w:t>the</w:t>
      </w:r>
      <w:r>
        <w:rPr>
          <w:rFonts w:ascii="Times" w:hAnsi="Times" w:cs="Times"/>
          <w:spacing w:val="-9"/>
        </w:rPr>
        <w:t xml:space="preserve"> </w:t>
      </w:r>
      <w:r>
        <w:rPr>
          <w:rFonts w:ascii="Times" w:hAnsi="Times" w:cs="Times"/>
        </w:rPr>
        <w:t>duties</w:t>
      </w:r>
      <w:r>
        <w:rPr>
          <w:rFonts w:ascii="Times" w:hAnsi="Times" w:cs="Times"/>
          <w:spacing w:val="-10"/>
        </w:rPr>
        <w:t xml:space="preserve"> </w:t>
      </w:r>
      <w:r>
        <w:rPr>
          <w:rFonts w:ascii="Times" w:hAnsi="Times" w:cs="Times"/>
        </w:rPr>
        <w:t>of</w:t>
      </w:r>
      <w:r>
        <w:rPr>
          <w:rFonts w:ascii="Times" w:hAnsi="Times" w:cs="Times"/>
          <w:spacing w:val="-16"/>
        </w:rPr>
        <w:t xml:space="preserve"> </w:t>
      </w:r>
      <w:r>
        <w:rPr>
          <w:rFonts w:ascii="Times" w:hAnsi="Times" w:cs="Times"/>
        </w:rPr>
        <w:t>this</w:t>
      </w:r>
      <w:r>
        <w:rPr>
          <w:rFonts w:ascii="Times" w:hAnsi="Times" w:cs="Times"/>
          <w:spacing w:val="-17"/>
        </w:rPr>
        <w:t xml:space="preserve"> </w:t>
      </w:r>
      <w:r>
        <w:rPr>
          <w:rFonts w:ascii="Times" w:hAnsi="Times" w:cs="Times"/>
        </w:rPr>
        <w:t>position.</w:t>
      </w:r>
    </w:p>
    <w:p w14:paraId="1533C2FC" w14:textId="77777777" w:rsidR="00B61489" w:rsidRDefault="00B61489">
      <w:pPr>
        <w:spacing w:before="207"/>
      </w:pPr>
    </w:p>
    <w:p w14:paraId="7DCC0360" w14:textId="77777777" w:rsidR="00B61489" w:rsidRDefault="00046A8E">
      <w:pPr>
        <w:spacing w:before="207"/>
      </w:pPr>
      <w:r>
        <w:rPr>
          <w:rFonts w:ascii="Times" w:hAnsi="Times" w:cs="Times"/>
        </w:rPr>
        <w:t>POSITION QUALIFICATIONS:</w:t>
      </w:r>
    </w:p>
    <w:p w14:paraId="16AA852B" w14:textId="77777777" w:rsidR="00B61489" w:rsidRDefault="00B61489">
      <w:pPr>
        <w:spacing w:before="8"/>
      </w:pPr>
    </w:p>
    <w:p w14:paraId="26C38FE0" w14:textId="77777777" w:rsidR="00B61489" w:rsidRDefault="00046A8E">
      <w:r>
        <w:rPr>
          <w:rFonts w:ascii="Times" w:hAnsi="Times" w:cs="Times"/>
          <w:b/>
          <w:sz w:val="24"/>
        </w:rPr>
        <w:t xml:space="preserve">Core Competencies </w:t>
      </w:r>
      <w:r>
        <w:rPr>
          <w:rFonts w:ascii="Times" w:hAnsi="Times" w:cs="Times"/>
          <w:sz w:val="24"/>
        </w:rPr>
        <w:t>(Minimum qualifications needed to perform essential functions)</w:t>
      </w:r>
    </w:p>
    <w:p w14:paraId="37734244" w14:textId="77777777" w:rsidR="00B61489" w:rsidRDefault="00B61489">
      <w:pPr>
        <w:ind w:left="1080"/>
      </w:pPr>
    </w:p>
    <w:p w14:paraId="5BC205E4" w14:textId="77777777" w:rsidR="00B61489" w:rsidRDefault="00046A8E">
      <w:pPr>
        <w:ind w:left="720"/>
      </w:pPr>
      <w:r>
        <w:rPr>
          <w:rFonts w:ascii="Times" w:hAnsi="Times" w:cs="Times"/>
          <w:sz w:val="24"/>
        </w:rPr>
        <w:tab/>
        <w:t>•</w:t>
      </w:r>
      <w:r>
        <w:rPr>
          <w:rFonts w:ascii="Times" w:hAnsi="Times" w:cs="Times"/>
          <w:sz w:val="24"/>
        </w:rPr>
        <w:tab/>
        <w:t>Effective interpersonal skills.</w:t>
      </w:r>
    </w:p>
    <w:p w14:paraId="3D68D7D7" w14:textId="77777777" w:rsidR="00B61489" w:rsidRDefault="00046A8E">
      <w:pPr>
        <w:ind w:left="720"/>
      </w:pPr>
      <w:r>
        <w:rPr>
          <w:rFonts w:ascii="Times" w:hAnsi="Times" w:cs="Times"/>
          <w:sz w:val="24"/>
        </w:rPr>
        <w:tab/>
        <w:t>•</w:t>
      </w:r>
      <w:r>
        <w:rPr>
          <w:rFonts w:ascii="Times" w:hAnsi="Times" w:cs="Times"/>
          <w:sz w:val="24"/>
        </w:rPr>
        <w:tab/>
        <w:t>Ability to communicate tactfully and effectively orally and in writing with officials, colleagues, vendors, staff from other receiving facilities and other entities, patients and their families, and the general public, and to exchange accurate information in these situations.</w:t>
      </w:r>
    </w:p>
    <w:p w14:paraId="7A2D2F0A" w14:textId="77777777" w:rsidR="00B61489" w:rsidRDefault="00046A8E">
      <w:pPr>
        <w:ind w:left="720"/>
      </w:pPr>
      <w:r>
        <w:rPr>
          <w:rFonts w:ascii="Times" w:hAnsi="Times" w:cs="Times"/>
          <w:sz w:val="24"/>
        </w:rPr>
        <w:tab/>
        <w:t>•</w:t>
      </w:r>
      <w:r>
        <w:rPr>
          <w:rFonts w:ascii="Times" w:hAnsi="Times" w:cs="Times"/>
          <w:sz w:val="24"/>
        </w:rPr>
        <w:tab/>
        <w:t>Ability to exercise effective communication with both volunteer and paid technical and professional personnel in firefighting, fire prevention, fire, and ambulatory services.</w:t>
      </w:r>
    </w:p>
    <w:p w14:paraId="32728DF7" w14:textId="77777777" w:rsidR="00B61489" w:rsidRDefault="00046A8E">
      <w:pPr>
        <w:ind w:left="720"/>
      </w:pPr>
      <w:r>
        <w:rPr>
          <w:rFonts w:ascii="Times" w:hAnsi="Times" w:cs="Times"/>
          <w:sz w:val="24"/>
        </w:rPr>
        <w:tab/>
        <w:t>•</w:t>
      </w:r>
      <w:r>
        <w:rPr>
          <w:rFonts w:ascii="Times" w:hAnsi="Times" w:cs="Times"/>
          <w:sz w:val="24"/>
        </w:rPr>
        <w:tab/>
        <w:t>Ability to discern, evaluate and recommend appropriate action for technical and administrative personnel and public policy issues.</w:t>
      </w:r>
    </w:p>
    <w:p w14:paraId="6FBD15F8" w14:textId="77777777" w:rsidR="00B61489" w:rsidRDefault="00046A8E">
      <w:pPr>
        <w:ind w:left="720"/>
      </w:pPr>
      <w:r>
        <w:rPr>
          <w:rFonts w:ascii="Times" w:hAnsi="Times" w:cs="Times"/>
          <w:sz w:val="24"/>
        </w:rPr>
        <w:tab/>
        <w:t>•</w:t>
      </w:r>
      <w:r>
        <w:rPr>
          <w:rFonts w:ascii="Times" w:hAnsi="Times" w:cs="Times"/>
          <w:sz w:val="24"/>
        </w:rPr>
        <w:tab/>
        <w:t>Ability to establish and maintain effective working relationships with District municipal officials, and representatives as well as with external organizations and customers</w:t>
      </w:r>
    </w:p>
    <w:p w14:paraId="4400B1BF" w14:textId="77777777" w:rsidR="00B61489" w:rsidRDefault="00046A8E">
      <w:pPr>
        <w:ind w:left="720"/>
      </w:pPr>
      <w:r>
        <w:rPr>
          <w:rFonts w:ascii="Times" w:hAnsi="Times" w:cs="Times"/>
          <w:sz w:val="24"/>
        </w:rPr>
        <w:tab/>
        <w:t>•</w:t>
      </w:r>
      <w:r>
        <w:rPr>
          <w:rFonts w:ascii="Times" w:hAnsi="Times" w:cs="Times"/>
          <w:sz w:val="24"/>
        </w:rPr>
        <w:tab/>
        <w:t>Ability to present information and respond to questions from municipal officials, colleagues, clients, vendors, and the general public.</w:t>
      </w:r>
    </w:p>
    <w:p w14:paraId="69AFC087" w14:textId="77777777" w:rsidR="00B61489" w:rsidRDefault="00046A8E">
      <w:pPr>
        <w:ind w:left="720"/>
      </w:pPr>
      <w:r>
        <w:rPr>
          <w:rFonts w:ascii="Times" w:hAnsi="Times" w:cs="Times"/>
          <w:sz w:val="24"/>
        </w:rPr>
        <w:tab/>
        <w:t>•</w:t>
      </w:r>
      <w:r>
        <w:rPr>
          <w:rFonts w:ascii="Times" w:hAnsi="Times" w:cs="Times"/>
          <w:sz w:val="24"/>
        </w:rPr>
        <w:tab/>
        <w:t>Ability to lead, motivates, and works closely with people of all skills and backgrounds.</w:t>
      </w:r>
    </w:p>
    <w:p w14:paraId="1679FA93" w14:textId="77777777" w:rsidR="00B61489" w:rsidRDefault="00046A8E">
      <w:pPr>
        <w:ind w:left="720"/>
      </w:pPr>
      <w:r>
        <w:rPr>
          <w:rFonts w:ascii="Times" w:hAnsi="Times" w:cs="Times"/>
          <w:sz w:val="24"/>
        </w:rPr>
        <w:tab/>
        <w:t>•</w:t>
      </w:r>
      <w:r>
        <w:rPr>
          <w:rFonts w:ascii="Times" w:hAnsi="Times" w:cs="Times"/>
          <w:sz w:val="24"/>
        </w:rPr>
        <w:tab/>
        <w:t>Ability to read and interpret financial and statistical information as well as municipal ordinances and policies.</w:t>
      </w:r>
    </w:p>
    <w:p w14:paraId="608E92B9" w14:textId="77777777" w:rsidR="00B61489" w:rsidRDefault="00046A8E">
      <w:pPr>
        <w:ind w:left="720"/>
      </w:pPr>
      <w:r>
        <w:rPr>
          <w:rFonts w:ascii="Times" w:hAnsi="Times" w:cs="Times"/>
          <w:sz w:val="24"/>
        </w:rPr>
        <w:tab/>
        <w:t>•</w:t>
      </w:r>
      <w:r>
        <w:rPr>
          <w:rFonts w:ascii="Times" w:hAnsi="Times" w:cs="Times"/>
          <w:sz w:val="24"/>
        </w:rPr>
        <w:tab/>
        <w:t>Thorough knowledge of safety standards and procedures in a fire, rescue, and ambulatory service environment, including but not limited to fire hazards, patient care, fire safety, and fire prevention techniques.</w:t>
      </w:r>
    </w:p>
    <w:p w14:paraId="589F9B52" w14:textId="77777777" w:rsidR="00B61489" w:rsidRDefault="00046A8E">
      <w:pPr>
        <w:ind w:left="720"/>
      </w:pPr>
      <w:r>
        <w:rPr>
          <w:rFonts w:ascii="Times" w:hAnsi="Times" w:cs="Times"/>
          <w:sz w:val="24"/>
        </w:rPr>
        <w:tab/>
        <w:t>•</w:t>
      </w:r>
      <w:r>
        <w:rPr>
          <w:rFonts w:ascii="Times" w:hAnsi="Times" w:cs="Times"/>
          <w:sz w:val="24"/>
        </w:rPr>
        <w:tab/>
        <w:t xml:space="preserve">Knowledge of the use and ensures the accuracy of fire and medical treatment records and their application to fire prevention, fire protection and / or delivery of medical services. </w:t>
      </w:r>
    </w:p>
    <w:p w14:paraId="7E168A01" w14:textId="77777777" w:rsidR="00B61489" w:rsidRDefault="00046A8E">
      <w:pPr>
        <w:ind w:left="720"/>
      </w:pPr>
      <w:r>
        <w:rPr>
          <w:rFonts w:ascii="Times" w:hAnsi="Times" w:cs="Times"/>
          <w:sz w:val="24"/>
        </w:rPr>
        <w:tab/>
        <w:t>•</w:t>
      </w:r>
      <w:r>
        <w:rPr>
          <w:rFonts w:ascii="Times" w:hAnsi="Times" w:cs="Times"/>
          <w:sz w:val="24"/>
        </w:rPr>
        <w:tab/>
        <w:t>Ability to observe, monitor and compare data to determine compliance with prescribed operating standards, rules and regulations of the District, member municipalities, and federal and state laws and ordinances.</w:t>
      </w:r>
    </w:p>
    <w:p w14:paraId="41B933D0" w14:textId="77777777" w:rsidR="00B61489" w:rsidRDefault="00046A8E">
      <w:pPr>
        <w:ind w:left="720"/>
      </w:pPr>
      <w:r>
        <w:rPr>
          <w:rFonts w:ascii="Times" w:hAnsi="Times" w:cs="Times"/>
          <w:sz w:val="24"/>
        </w:rPr>
        <w:tab/>
        <w:t>•</w:t>
      </w:r>
      <w:r>
        <w:rPr>
          <w:rFonts w:ascii="Times" w:hAnsi="Times" w:cs="Times"/>
          <w:sz w:val="24"/>
        </w:rPr>
        <w:tab/>
        <w:t>Knowledge of and the ability to apply when indicated, local, state, and federal emergency services protocols (including training and certification requirements).</w:t>
      </w:r>
    </w:p>
    <w:p w14:paraId="79057851" w14:textId="77777777" w:rsidR="00B61489" w:rsidRDefault="00046A8E">
      <w:pPr>
        <w:ind w:left="720"/>
      </w:pPr>
      <w:r>
        <w:rPr>
          <w:rFonts w:ascii="Times" w:hAnsi="Times" w:cs="Times"/>
          <w:sz w:val="24"/>
        </w:rPr>
        <w:tab/>
        <w:t>•</w:t>
      </w:r>
      <w:r>
        <w:rPr>
          <w:rFonts w:ascii="Times" w:hAnsi="Times" w:cs="Times"/>
          <w:sz w:val="24"/>
        </w:rPr>
        <w:tab/>
        <w:t>Ability to operate emergency services vehicles and equipment.</w:t>
      </w:r>
    </w:p>
    <w:p w14:paraId="61E5BFBF" w14:textId="77777777" w:rsidR="00B61489" w:rsidRDefault="00046A8E">
      <w:pPr>
        <w:ind w:left="720"/>
      </w:pPr>
      <w:r>
        <w:rPr>
          <w:rFonts w:ascii="Times" w:hAnsi="Times" w:cs="Times"/>
          <w:sz w:val="24"/>
        </w:rPr>
        <w:lastRenderedPageBreak/>
        <w:tab/>
        <w:t>•</w:t>
      </w:r>
      <w:r>
        <w:rPr>
          <w:rFonts w:ascii="Times" w:hAnsi="Times" w:cs="Times"/>
          <w:sz w:val="24"/>
        </w:rPr>
        <w:tab/>
        <w:t>Ability to respond to calls for service at varying times and perform required/needed duties, including at emergency scenes.</w:t>
      </w:r>
    </w:p>
    <w:p w14:paraId="45F9FA32" w14:textId="77777777" w:rsidR="00B61489" w:rsidRDefault="00046A8E">
      <w:pPr>
        <w:ind w:left="720"/>
      </w:pPr>
      <w:r>
        <w:rPr>
          <w:rFonts w:ascii="Times" w:hAnsi="Times" w:cs="Times"/>
          <w:sz w:val="24"/>
        </w:rPr>
        <w:tab/>
        <w:t>•</w:t>
      </w:r>
      <w:r>
        <w:rPr>
          <w:rFonts w:ascii="Times" w:hAnsi="Times" w:cs="Times"/>
          <w:sz w:val="24"/>
        </w:rPr>
        <w:tab/>
        <w:t>Ability to read, write and communicate the English language, including but not limited to manuals, road maps, street signs, conversation, correspondence, and addresses.</w:t>
      </w:r>
    </w:p>
    <w:p w14:paraId="22003B04" w14:textId="77777777" w:rsidR="00B61489" w:rsidRDefault="00046A8E">
      <w:pPr>
        <w:ind w:left="720"/>
      </w:pPr>
      <w:r>
        <w:rPr>
          <w:rFonts w:ascii="Times" w:hAnsi="Times" w:cs="Times"/>
          <w:sz w:val="24"/>
        </w:rPr>
        <w:tab/>
        <w:t>•</w:t>
      </w:r>
      <w:r>
        <w:rPr>
          <w:rFonts w:ascii="Times" w:hAnsi="Times" w:cs="Times"/>
          <w:sz w:val="24"/>
        </w:rPr>
        <w:tab/>
        <w:t>Computer literacy.</w:t>
      </w:r>
    </w:p>
    <w:p w14:paraId="7DE4BCAD" w14:textId="77777777" w:rsidR="00B61489" w:rsidRDefault="00046A8E">
      <w:pPr>
        <w:ind w:left="720"/>
      </w:pPr>
      <w:r>
        <w:rPr>
          <w:rFonts w:ascii="Times" w:hAnsi="Times" w:cs="Times"/>
          <w:sz w:val="24"/>
        </w:rPr>
        <w:tab/>
        <w:t>•</w:t>
      </w:r>
      <w:r>
        <w:rPr>
          <w:rFonts w:ascii="Times" w:hAnsi="Times" w:cs="Times"/>
          <w:sz w:val="24"/>
        </w:rPr>
        <w:tab/>
        <w:t>Ability to keep confidentiality and complies with all HIPAA laws.</w:t>
      </w:r>
    </w:p>
    <w:p w14:paraId="4B2729D7" w14:textId="77777777" w:rsidR="00B61489" w:rsidRDefault="00046A8E">
      <w:pPr>
        <w:ind w:left="720"/>
      </w:pPr>
      <w:r>
        <w:rPr>
          <w:rFonts w:ascii="Times" w:hAnsi="Times" w:cs="Times"/>
          <w:sz w:val="24"/>
        </w:rPr>
        <w:tab/>
        <w:t>•</w:t>
      </w:r>
      <w:r>
        <w:rPr>
          <w:rFonts w:ascii="Times" w:hAnsi="Times" w:cs="Times"/>
          <w:sz w:val="24"/>
        </w:rPr>
        <w:tab/>
        <w:t>Performs all other duties as assigned.</w:t>
      </w:r>
    </w:p>
    <w:p w14:paraId="387CF3A6" w14:textId="77777777" w:rsidR="00B61489" w:rsidRDefault="00B61489">
      <w:pPr>
        <w:spacing w:before="8"/>
      </w:pPr>
    </w:p>
    <w:p w14:paraId="2C9BF947" w14:textId="77777777" w:rsidR="00B61489" w:rsidRDefault="00046A8E">
      <w:r>
        <w:rPr>
          <w:rFonts w:ascii="Times" w:hAnsi="Times" w:cs="Times"/>
          <w:b/>
          <w:sz w:val="24"/>
        </w:rPr>
        <w:t xml:space="preserve">Education and Experience </w:t>
      </w:r>
    </w:p>
    <w:p w14:paraId="76B6E7B0" w14:textId="77777777" w:rsidR="00B61489" w:rsidRDefault="00B61489"/>
    <w:p w14:paraId="61E35567" w14:textId="77777777" w:rsidR="00B61489" w:rsidRDefault="00046A8E">
      <w:pPr>
        <w:ind w:left="720"/>
      </w:pPr>
      <w:r>
        <w:rPr>
          <w:rFonts w:ascii="Times" w:hAnsi="Times" w:cs="Times"/>
          <w:sz w:val="24"/>
        </w:rPr>
        <w:tab/>
        <w:t>•</w:t>
      </w:r>
      <w:r>
        <w:rPr>
          <w:rFonts w:ascii="Times" w:hAnsi="Times" w:cs="Times"/>
          <w:sz w:val="24"/>
        </w:rPr>
        <w:tab/>
        <w:t>Associates degree from accredited college in Fire Science, Business Administration, Public Administration, or another related field, Bachelor’s preferred.</w:t>
      </w:r>
    </w:p>
    <w:p w14:paraId="60B364A4" w14:textId="13B1B214" w:rsidR="00B61489" w:rsidRDefault="00046A8E" w:rsidP="00046A8E">
      <w:pPr>
        <w:ind w:left="720"/>
      </w:pPr>
      <w:r>
        <w:rPr>
          <w:rFonts w:ascii="Times" w:hAnsi="Times" w:cs="Times"/>
          <w:sz w:val="24"/>
        </w:rPr>
        <w:tab/>
        <w:t>•</w:t>
      </w:r>
      <w:r>
        <w:rPr>
          <w:rFonts w:ascii="Times" w:hAnsi="Times" w:cs="Times"/>
          <w:sz w:val="24"/>
        </w:rPr>
        <w:tab/>
        <w:t xml:space="preserve"> At least ten (10) years’ active, documented experience in an pre-hospital emergency medical services and fire department organization, including five (5) years in a management or supervisory capacity.</w:t>
      </w:r>
    </w:p>
    <w:p w14:paraId="23096908" w14:textId="77777777" w:rsidR="00046A8E" w:rsidRDefault="00046A8E" w:rsidP="00046A8E">
      <w:pPr>
        <w:ind w:left="720"/>
      </w:pPr>
    </w:p>
    <w:p w14:paraId="5D28C384" w14:textId="77777777" w:rsidR="00B61489" w:rsidRDefault="00046A8E">
      <w:pPr>
        <w:ind w:left="720"/>
      </w:pPr>
      <w:r>
        <w:rPr>
          <w:rFonts w:ascii="Times" w:hAnsi="Times" w:cs="Times"/>
          <w:sz w:val="24"/>
        </w:rPr>
        <w:tab/>
        <w:t>•</w:t>
      </w:r>
      <w:r>
        <w:rPr>
          <w:rFonts w:ascii="Times" w:hAnsi="Times" w:cs="Times"/>
          <w:sz w:val="24"/>
        </w:rPr>
        <w:tab/>
        <w:t xml:space="preserve">In lieu of a college degree, consideration will be given to those that have a combination of at least twenty (20) years of active, documented experience in a pre-hospital emergency medical services and fire department organization, with at least ten (10) years in a management or supervisory capacity. </w:t>
      </w:r>
    </w:p>
    <w:p w14:paraId="7FE173EB" w14:textId="77777777" w:rsidR="00B61489" w:rsidRDefault="00B61489">
      <w:pPr>
        <w:ind w:left="720"/>
      </w:pPr>
    </w:p>
    <w:p w14:paraId="0728FDD4" w14:textId="77777777" w:rsidR="00B61489" w:rsidRDefault="00B61489">
      <w:pPr>
        <w:ind w:right="434"/>
      </w:pPr>
    </w:p>
    <w:p w14:paraId="4A9E6071" w14:textId="77777777" w:rsidR="00B61489" w:rsidRDefault="00046A8E">
      <w:r>
        <w:rPr>
          <w:rFonts w:ascii="Times" w:hAnsi="Times" w:cs="Times"/>
          <w:b/>
          <w:sz w:val="24"/>
        </w:rPr>
        <w:t>Licensing / Certification</w:t>
      </w:r>
    </w:p>
    <w:p w14:paraId="38E6B242" w14:textId="77777777" w:rsidR="00B61489" w:rsidRDefault="00B61489"/>
    <w:p w14:paraId="05515457" w14:textId="77777777" w:rsidR="00B61489" w:rsidRDefault="00046A8E">
      <w:pPr>
        <w:ind w:left="720"/>
      </w:pPr>
      <w:r>
        <w:rPr>
          <w:rFonts w:ascii="Times" w:hAnsi="Times" w:cs="Times"/>
          <w:sz w:val="24"/>
        </w:rPr>
        <w:tab/>
        <w:t>•</w:t>
      </w:r>
      <w:r>
        <w:rPr>
          <w:rFonts w:ascii="Times" w:hAnsi="Times" w:cs="Times"/>
          <w:sz w:val="24"/>
        </w:rPr>
        <w:tab/>
        <w:t>A valid Pennsylvania driver’s license and proof of insurability.</w:t>
      </w:r>
    </w:p>
    <w:p w14:paraId="1C1D303A" w14:textId="77777777" w:rsidR="00B61489" w:rsidRDefault="00046A8E">
      <w:pPr>
        <w:ind w:left="720"/>
      </w:pPr>
      <w:r>
        <w:rPr>
          <w:rFonts w:ascii="Times" w:hAnsi="Times" w:cs="Times"/>
          <w:sz w:val="24"/>
        </w:rPr>
        <w:tab/>
        <w:t>•</w:t>
      </w:r>
      <w:r>
        <w:rPr>
          <w:rFonts w:ascii="Times" w:hAnsi="Times" w:cs="Times"/>
          <w:sz w:val="24"/>
        </w:rPr>
        <w:tab/>
        <w:t>Emergency Vehicle Operating Certification (EVOC).</w:t>
      </w:r>
    </w:p>
    <w:p w14:paraId="26CFD167" w14:textId="77777777" w:rsidR="00B61489" w:rsidRDefault="00046A8E">
      <w:pPr>
        <w:ind w:left="720"/>
      </w:pPr>
      <w:r>
        <w:rPr>
          <w:rFonts w:ascii="Times" w:hAnsi="Times" w:cs="Times"/>
          <w:sz w:val="24"/>
        </w:rPr>
        <w:tab/>
        <w:t>•</w:t>
      </w:r>
      <w:r>
        <w:rPr>
          <w:rFonts w:ascii="Times" w:hAnsi="Times" w:cs="Times"/>
          <w:sz w:val="24"/>
        </w:rPr>
        <w:tab/>
        <w:t>Valid Emergency Medical Technician or Paramedic certification in accordance with Commonwealth of Pennsylvania emergency medical services guidelines Certified as a Fire Officer II, (</w:t>
      </w:r>
      <w:proofErr w:type="spellStart"/>
      <w:r>
        <w:rPr>
          <w:rFonts w:ascii="Times" w:hAnsi="Times" w:cs="Times"/>
          <w:sz w:val="24"/>
        </w:rPr>
        <w:t>ProBoard</w:t>
      </w:r>
      <w:proofErr w:type="spellEnd"/>
      <w:r>
        <w:rPr>
          <w:rFonts w:ascii="Times" w:hAnsi="Times" w:cs="Times"/>
          <w:sz w:val="24"/>
        </w:rPr>
        <w:t xml:space="preserve"> or IFSAC) , PA Department of Health or State Fire Academy approved Vehicle Rescue certification, PA State Pumps II, ICC Fire Inspector I and NIMS 100, 200, 700, 800, 300 and 400 compliance. A combination of additional experience, training and education will be considered in lieu of specific certifications listed</w:t>
      </w:r>
    </w:p>
    <w:p w14:paraId="0DA115F7" w14:textId="77777777" w:rsidR="00B61489" w:rsidRDefault="00B61489">
      <w:pPr>
        <w:ind w:right="434"/>
      </w:pPr>
    </w:p>
    <w:p w14:paraId="77D46B63" w14:textId="77777777" w:rsidR="00B61489" w:rsidRDefault="00B61489"/>
    <w:p w14:paraId="2B2899D2" w14:textId="77777777" w:rsidR="00B61489" w:rsidRDefault="00046A8E">
      <w:r>
        <w:rPr>
          <w:rFonts w:ascii="Times" w:hAnsi="Times" w:cs="Times"/>
          <w:b/>
          <w:sz w:val="24"/>
        </w:rPr>
        <w:lastRenderedPageBreak/>
        <w:t>DISCLAIMER</w:t>
      </w:r>
    </w:p>
    <w:p w14:paraId="4FA1D3A5" w14:textId="77777777" w:rsidR="00B61489" w:rsidRDefault="00B61489"/>
    <w:p w14:paraId="4E847A1F" w14:textId="77777777" w:rsidR="00046A8E" w:rsidRDefault="00046A8E">
      <w:pPr>
        <w:rPr>
          <w:rFonts w:ascii="Times" w:hAnsi="Times" w:cs="Times"/>
          <w:sz w:val="24"/>
        </w:rPr>
      </w:pPr>
      <w:r>
        <w:rPr>
          <w:rFonts w:ascii="Times" w:hAnsi="Times" w:cs="Times"/>
          <w:sz w:val="24"/>
        </w:rPr>
        <w:t xml:space="preserve">The above statements are intended to describe the general nature and level of work being performed by a person assigned to this position.  They are not intended to be construed as an exhaustive list of all responsibilities, duties and skills required to perform the job. The job is based is based on 36 hours a month to be logged and pay is based on experience at the discretion of the district officials. </w:t>
      </w:r>
    </w:p>
    <w:p w14:paraId="23189022" w14:textId="77777777" w:rsidR="00046A8E" w:rsidRDefault="00046A8E">
      <w:pPr>
        <w:rPr>
          <w:rFonts w:ascii="Times" w:hAnsi="Times" w:cs="Times"/>
          <w:sz w:val="24"/>
        </w:rPr>
      </w:pPr>
    </w:p>
    <w:p w14:paraId="0E41504A" w14:textId="55C9358F" w:rsidR="00B61489" w:rsidRDefault="00046A8E">
      <w:r>
        <w:rPr>
          <w:rFonts w:ascii="Times" w:hAnsi="Times" w:cs="Times"/>
          <w:sz w:val="24"/>
        </w:rPr>
        <w:t xml:space="preserve">Please remit your applications to </w:t>
      </w:r>
      <w:r w:rsidRPr="00046A8E">
        <w:rPr>
          <w:rFonts w:ascii="Times" w:hAnsi="Times" w:cs="Times"/>
          <w:b/>
          <w:bCs/>
          <w:sz w:val="24"/>
        </w:rPr>
        <w:t>kvrfd@kvfd8.com</w:t>
      </w:r>
      <w:r>
        <w:rPr>
          <w:rFonts w:ascii="Times" w:hAnsi="Times" w:cs="Times"/>
          <w:sz w:val="24"/>
        </w:rPr>
        <w:t xml:space="preserve"> or PO Box 180 Pomeroy, PA 19365 C/O District Representatives by </w:t>
      </w:r>
      <w:r>
        <w:rPr>
          <w:rFonts w:ascii="Times" w:hAnsi="Times" w:cs="Times"/>
          <w:b/>
          <w:sz w:val="24"/>
        </w:rPr>
        <w:t>August 31, 2020</w:t>
      </w:r>
      <w:r>
        <w:rPr>
          <w:rFonts w:ascii="Times" w:hAnsi="Times" w:cs="Times"/>
          <w:sz w:val="24"/>
        </w:rPr>
        <w:t xml:space="preserve">. </w:t>
      </w:r>
    </w:p>
    <w:p w14:paraId="7AB1D735" w14:textId="77777777" w:rsidR="00B61489" w:rsidRDefault="00B61489"/>
    <w:p w14:paraId="139A1287" w14:textId="77777777" w:rsidR="00B61489" w:rsidRDefault="00B61489"/>
    <w:p w14:paraId="18C58BB4" w14:textId="77777777" w:rsidR="00B61489" w:rsidRDefault="00B61489"/>
    <w:p w14:paraId="6D8D36E1" w14:textId="77777777" w:rsidR="00B61489" w:rsidRDefault="00046A8E">
      <w:r>
        <w:rPr>
          <w:rFonts w:ascii="Times" w:hAnsi="Times" w:cs="Times"/>
          <w:sz w:val="24"/>
        </w:rPr>
        <w:t xml:space="preserve">Accepted By:  ____________________________________________________________ </w:t>
      </w:r>
    </w:p>
    <w:p w14:paraId="5D7F424F" w14:textId="77777777" w:rsidR="00B61489" w:rsidRDefault="00B61489"/>
    <w:p w14:paraId="761FB22E" w14:textId="77777777" w:rsidR="00B61489" w:rsidRDefault="00046A8E">
      <w:r>
        <w:rPr>
          <w:rFonts w:ascii="Times" w:hAnsi="Times" w:cs="Times"/>
          <w:i/>
          <w:sz w:val="24"/>
        </w:rPr>
        <w:t xml:space="preserve">Fire District Administrator </w:t>
      </w:r>
    </w:p>
    <w:p w14:paraId="3903749D" w14:textId="77777777" w:rsidR="00B61489" w:rsidRDefault="00B61489"/>
    <w:p w14:paraId="549D8612" w14:textId="77777777" w:rsidR="00B61489" w:rsidRDefault="00B61489"/>
    <w:p w14:paraId="3A2D54FA" w14:textId="77777777" w:rsidR="00B61489" w:rsidRDefault="00046A8E">
      <w:r>
        <w:rPr>
          <w:rFonts w:ascii="Times" w:hAnsi="Times" w:cs="Times"/>
          <w:sz w:val="24"/>
        </w:rPr>
        <w:t>Date: ______________________</w:t>
      </w:r>
    </w:p>
    <w:p w14:paraId="7821DEFF" w14:textId="77777777" w:rsidR="00B61489" w:rsidRDefault="00B61489"/>
    <w:p w14:paraId="4674D738" w14:textId="77777777" w:rsidR="00B61489" w:rsidRDefault="00B61489"/>
    <w:p w14:paraId="0B715F7B" w14:textId="77777777" w:rsidR="00B61489" w:rsidRDefault="00B61489"/>
    <w:p w14:paraId="1768A6E3" w14:textId="77777777" w:rsidR="00B61489" w:rsidRDefault="00046A8E">
      <w:r>
        <w:rPr>
          <w:rFonts w:ascii="Times" w:hAnsi="Times" w:cs="Times"/>
          <w:sz w:val="24"/>
        </w:rPr>
        <w:t>Approved By:  ___________________________________________________________</w:t>
      </w:r>
    </w:p>
    <w:p w14:paraId="24D70498" w14:textId="77777777" w:rsidR="00B61489" w:rsidRDefault="00B61489"/>
    <w:p w14:paraId="67D8028C" w14:textId="77777777" w:rsidR="00B61489" w:rsidRDefault="00B61489"/>
    <w:p w14:paraId="64E6B210" w14:textId="77777777" w:rsidR="00B61489" w:rsidRDefault="00046A8E">
      <w:r>
        <w:rPr>
          <w:rFonts w:ascii="Times" w:hAnsi="Times" w:cs="Times"/>
          <w:i/>
          <w:sz w:val="24"/>
        </w:rPr>
        <w:t>President, Commission Board</w:t>
      </w:r>
      <w:r>
        <w:rPr>
          <w:rFonts w:ascii="Times" w:hAnsi="Times" w:cs="Times"/>
          <w:sz w:val="24"/>
        </w:rPr>
        <w:tab/>
      </w:r>
    </w:p>
    <w:p w14:paraId="0149FDA9" w14:textId="77777777" w:rsidR="00B61489" w:rsidRDefault="00B61489"/>
    <w:p w14:paraId="0E94FAD0" w14:textId="77777777" w:rsidR="00B61489" w:rsidRDefault="00B61489"/>
    <w:p w14:paraId="0466BCCF" w14:textId="77777777" w:rsidR="00B61489" w:rsidRDefault="00046A8E">
      <w:r>
        <w:rPr>
          <w:rFonts w:ascii="Times" w:hAnsi="Times" w:cs="Times"/>
          <w:sz w:val="24"/>
        </w:rPr>
        <w:t>Date:  ______________________</w:t>
      </w:r>
    </w:p>
    <w:p w14:paraId="7465F580" w14:textId="77777777" w:rsidR="00B61489" w:rsidRDefault="00B61489">
      <w:pPr>
        <w:spacing w:before="3"/>
      </w:pPr>
    </w:p>
    <w:sectPr w:rsidR="00B61489">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89"/>
    <w:rsid w:val="00046A8E"/>
    <w:rsid w:val="000B670C"/>
    <w:rsid w:val="00B6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2EE3"/>
  <w15:docId w15:val="{67FD0A5D-3F1B-493B-8C17-398EE493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generator>
</meta>
</file>

<file path=customXml/itemProps1.xml><?xml version="1.0" encoding="utf-8"?>
<ds:datastoreItem xmlns:ds="http://schemas.openxmlformats.org/officeDocument/2006/customXml" ds:itemID="{492C1C15-4066-46FF-85C8-B68D6BB99B0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5604</Characters>
  <Application>Microsoft Office Word</Application>
  <DocSecurity>0</DocSecurity>
  <Lines>46</Lines>
  <Paragraphs>13</Paragraphs>
  <ScaleCrop>false</ScaleCrop>
  <Company>HP Inc.</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Shonna Fickes</dc:creator>
  <cp:lastModifiedBy>Kimberly Gathercole</cp:lastModifiedBy>
  <cp:revision>2</cp:revision>
  <dcterms:created xsi:type="dcterms:W3CDTF">2020-07-13T17:18:00Z</dcterms:created>
  <dcterms:modified xsi:type="dcterms:W3CDTF">2020-07-13T17:18:00Z</dcterms:modified>
</cp:coreProperties>
</file>